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6E76C" w14:textId="77777777" w:rsidR="002762A3" w:rsidRDefault="002C2A0F">
      <w:pPr>
        <w:jc w:val="center"/>
        <w:rPr>
          <w:rFonts w:ascii="Comfortaa" w:eastAsia="Comfortaa" w:hAnsi="Comfortaa" w:cs="Comfortaa"/>
          <w:b/>
          <w:sz w:val="28"/>
          <w:szCs w:val="28"/>
          <w:u w:val="single"/>
        </w:rPr>
      </w:pPr>
      <w:r>
        <w:rPr>
          <w:rFonts w:ascii="Comfortaa" w:eastAsia="Comfortaa" w:hAnsi="Comfortaa" w:cs="Comfortaa"/>
          <w:b/>
          <w:sz w:val="28"/>
          <w:szCs w:val="28"/>
          <w:u w:val="single"/>
        </w:rPr>
        <w:t>Social Studies Topics - 3rd Grade</w:t>
      </w:r>
    </w:p>
    <w:p w14:paraId="5CD8F13A" w14:textId="77777777" w:rsidR="002762A3" w:rsidRDefault="002762A3">
      <w:pPr>
        <w:jc w:val="center"/>
        <w:rPr>
          <w:rFonts w:ascii="Comfortaa" w:eastAsia="Comfortaa" w:hAnsi="Comfortaa" w:cs="Comfortaa"/>
          <w:b/>
          <w:sz w:val="28"/>
          <w:szCs w:val="28"/>
          <w:u w:val="single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762A3" w14:paraId="376DF044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B137E" w14:textId="77777777" w:rsidR="002762A3" w:rsidRDefault="002C2A0F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UNIT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77EF3" w14:textId="77777777" w:rsidR="002762A3" w:rsidRDefault="002C2A0F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ESSENTIAL QUESTION</w:t>
            </w:r>
          </w:p>
        </w:tc>
      </w:tr>
      <w:tr w:rsidR="002762A3" w14:paraId="338F4088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73F31" w14:textId="77777777" w:rsidR="002762A3" w:rsidRDefault="002C2A0F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Introduction to World Geography and World Communities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00728" w14:textId="542E2D3B" w:rsidR="002762A3" w:rsidRDefault="002C2A0F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i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i/>
                <w:sz w:val="24"/>
                <w:szCs w:val="24"/>
              </w:rPr>
              <w:t>Wh</w:t>
            </w:r>
            <w:r>
              <w:rPr>
                <w:rFonts w:ascii="Comfortaa" w:eastAsia="Comfortaa" w:hAnsi="Comfortaa" w:cs="Comfortaa"/>
                <w:i/>
                <w:sz w:val="24"/>
                <w:szCs w:val="24"/>
              </w:rPr>
              <w:t xml:space="preserve">y does geography matter? </w:t>
            </w:r>
          </w:p>
        </w:tc>
      </w:tr>
      <w:tr w:rsidR="002762A3" w14:paraId="3B4BB62B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B6153" w14:textId="77777777" w:rsidR="002762A3" w:rsidRDefault="002C2A0F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Case Study of a Community in Africa, Asia, South America, The Caribbean, Middle East, Europe, Southeast Asia, Oceania or Australia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15E4E" w14:textId="77777777" w:rsidR="002762A3" w:rsidRDefault="002C2A0F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i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i/>
                <w:sz w:val="24"/>
                <w:szCs w:val="24"/>
              </w:rPr>
              <w:t xml:space="preserve">How do culture, geography, and history shape a community? How are world communities the same? How are they different? </w:t>
            </w:r>
          </w:p>
        </w:tc>
      </w:tr>
      <w:tr w:rsidR="002762A3" w14:paraId="793AE4B2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875AC" w14:textId="77777777" w:rsidR="002762A3" w:rsidRDefault="002C2A0F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Case 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>Study of a Community in Africa, Asia, South America, The Caribbean, Middle East, Europe, Southeast Asia, Oceania or Australia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73076" w14:textId="77777777" w:rsidR="002762A3" w:rsidRDefault="002C2A0F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i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i/>
                <w:sz w:val="24"/>
                <w:szCs w:val="24"/>
              </w:rPr>
              <w:t xml:space="preserve">How do culture, geography, and history shape a community? How are world communities the same? How are they different? </w:t>
            </w:r>
          </w:p>
        </w:tc>
      </w:tr>
      <w:tr w:rsidR="002762A3" w14:paraId="4F3BB8DE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48BF4" w14:textId="77777777" w:rsidR="002762A3" w:rsidRDefault="002C2A0F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Case Study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of a Community in Africa, Asia, South America, The Caribbean, Middle East, Europe, Southeast Asia, Oceania or Australia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A0342" w14:textId="77777777" w:rsidR="002762A3" w:rsidRDefault="002C2A0F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i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i/>
                <w:sz w:val="24"/>
                <w:szCs w:val="24"/>
              </w:rPr>
              <w:t xml:space="preserve">How do culture, geography, and history shape a community? How are world communities the same? How are they different? </w:t>
            </w:r>
          </w:p>
        </w:tc>
      </w:tr>
    </w:tbl>
    <w:p w14:paraId="412FF7D6" w14:textId="77777777" w:rsidR="002762A3" w:rsidRDefault="002762A3">
      <w:pPr>
        <w:jc w:val="center"/>
      </w:pPr>
    </w:p>
    <w:sectPr w:rsidR="002762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A3"/>
    <w:rsid w:val="002762A3"/>
    <w:rsid w:val="002C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DD00E"/>
  <w15:docId w15:val="{417F9187-C233-E549-A734-C6B37713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2021-01-22T23:07:00Z</dcterms:created>
  <dcterms:modified xsi:type="dcterms:W3CDTF">2021-01-22T23:07:00Z</dcterms:modified>
</cp:coreProperties>
</file>